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31E17" w14:textId="77777777" w:rsidR="00FE0B93" w:rsidRDefault="00FE0B93" w:rsidP="00FE0B93">
      <w:pPr>
        <w:pStyle w:val="Heading2"/>
        <w:jc w:val="center"/>
      </w:pPr>
      <w:r>
        <w:rPr>
          <w:rFonts w:ascii="Segoe UI Emoji" w:hAnsi="Segoe UI Emoji" w:cs="Segoe UI Emoji"/>
        </w:rPr>
        <w:t>📌</w:t>
      </w:r>
      <w:r>
        <w:t xml:space="preserve"> Materi </w:t>
      </w:r>
      <w:proofErr w:type="spellStart"/>
      <w:r>
        <w:t>Taklim</w:t>
      </w:r>
      <w:proofErr w:type="spellEnd"/>
      <w:r>
        <w:t xml:space="preserve">: </w:t>
      </w:r>
      <w:proofErr w:type="spellStart"/>
      <w:r>
        <w:t>Urgensi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Syar'i</w:t>
      </w:r>
      <w:proofErr w:type="spellEnd"/>
      <w:r>
        <w:t xml:space="preserve"> (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Terlambat</w:t>
      </w:r>
      <w:proofErr w:type="spellEnd"/>
      <w:r>
        <w:t>!)</w:t>
      </w:r>
    </w:p>
    <w:p w14:paraId="4B764932" w14:textId="77777777" w:rsidR="00FE0B93" w:rsidRDefault="00FE0B93" w:rsidP="00FE0B93">
      <w:pPr>
        <w:pStyle w:val="Heading3"/>
      </w:pPr>
      <w:r>
        <w:t xml:space="preserve">1. </w:t>
      </w:r>
      <w:proofErr w:type="spellStart"/>
      <w:r>
        <w:t>Pendahuluan</w:t>
      </w:r>
      <w:proofErr w:type="spellEnd"/>
      <w:r>
        <w:t xml:space="preserve">: Waktu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Belajar</w:t>
      </w:r>
      <w:proofErr w:type="spellEnd"/>
    </w:p>
    <w:p w14:paraId="13E2F249" w14:textId="77777777" w:rsidR="00FE0B93" w:rsidRDefault="00FE0B93" w:rsidP="00FE0B93">
      <w:pPr>
        <w:pStyle w:val="NormalWeb"/>
        <w:numPr>
          <w:ilvl w:val="0"/>
          <w:numId w:val="8"/>
        </w:numPr>
      </w:pPr>
      <w:r>
        <w:rPr>
          <w:b/>
          <w:bCs/>
        </w:rPr>
        <w:t xml:space="preserve">Waktu </w:t>
      </w:r>
      <w:proofErr w:type="spellStart"/>
      <w:r>
        <w:rPr>
          <w:b/>
          <w:bCs/>
        </w:rPr>
        <w:t>adalah</w:t>
      </w:r>
      <w:proofErr w:type="spellEnd"/>
      <w:r>
        <w:rPr>
          <w:b/>
          <w:bCs/>
        </w:rPr>
        <w:t xml:space="preserve"> Modal Utama yang Sering </w:t>
      </w:r>
      <w:proofErr w:type="spellStart"/>
      <w:r>
        <w:rPr>
          <w:b/>
          <w:bCs/>
        </w:rPr>
        <w:t>Dilalaikan</w:t>
      </w:r>
      <w:proofErr w:type="spellEnd"/>
      <w:r>
        <w:t xml:space="preserve">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menunda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agama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sibuk</w:t>
      </w:r>
      <w:proofErr w:type="spellEnd"/>
      <w:r>
        <w:t xml:space="preserve">. Nabi </w:t>
      </w:r>
      <w:r>
        <w:rPr>
          <w:rtl/>
        </w:rPr>
        <w:t>ﷺ</w:t>
      </w:r>
      <w:r>
        <w:t xml:space="preserve"> </w:t>
      </w:r>
      <w:proofErr w:type="spellStart"/>
      <w:r>
        <w:t>mengingatkan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nikmat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terpedaya</w:t>
      </w:r>
      <w:proofErr w:type="spellEnd"/>
      <w:r>
        <w:t>:</w:t>
      </w:r>
    </w:p>
    <w:p w14:paraId="04759C4F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نِعْمَتَانِ مَغْبُونٌ فِيهِمَا كَثِيرٌ مِنَ النَّاسِ: الصِّحَّةُ وَالفَرَاغُ </w:t>
      </w:r>
      <w:r>
        <w:rPr>
          <w:i/>
          <w:iCs/>
        </w:rPr>
        <w:t xml:space="preserve">"Ada </w:t>
      </w:r>
      <w:proofErr w:type="spellStart"/>
      <w:r>
        <w:rPr>
          <w:i/>
          <w:iCs/>
        </w:rPr>
        <w:t>dua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kenikmatan</w:t>
      </w:r>
      <w:proofErr w:type="spellEnd"/>
      <w:r>
        <w:rPr>
          <w:i/>
          <w:iCs/>
        </w:rPr>
        <w:t xml:space="preserve"> yang </w:t>
      </w:r>
      <w:proofErr w:type="spellStart"/>
      <w:r>
        <w:rPr>
          <w:i/>
          <w:iCs/>
        </w:rPr>
        <w:t>banyak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manusia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tertipu</w:t>
      </w:r>
      <w:proofErr w:type="spellEnd"/>
      <w:r>
        <w:rPr>
          <w:i/>
          <w:iCs/>
        </w:rPr>
        <w:t xml:space="preserve"> di </w:t>
      </w:r>
      <w:proofErr w:type="spellStart"/>
      <w:r>
        <w:rPr>
          <w:i/>
          <w:iCs/>
        </w:rPr>
        <w:t>dalamnya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yaitu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kesehatan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waktu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luang</w:t>
      </w:r>
      <w:proofErr w:type="spellEnd"/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(HR. Bukhari no. 6412)</w:t>
      </w:r>
    </w:p>
    <w:p w14:paraId="2EFA489C" w14:textId="77777777" w:rsidR="00FE0B93" w:rsidRDefault="00FE0B93" w:rsidP="00FE0B93">
      <w:pPr>
        <w:pStyle w:val="NormalWeb"/>
        <w:numPr>
          <w:ilvl w:val="0"/>
          <w:numId w:val="8"/>
        </w:numPr>
      </w:pPr>
      <w:proofErr w:type="spellStart"/>
      <w:r>
        <w:rPr>
          <w:b/>
          <w:bCs/>
        </w:rPr>
        <w:t>Belajar</w:t>
      </w:r>
      <w:proofErr w:type="spellEnd"/>
      <w:r>
        <w:rPr>
          <w:b/>
          <w:bCs/>
        </w:rPr>
        <w:t xml:space="preserve"> Agama </w:t>
      </w:r>
      <w:proofErr w:type="spellStart"/>
      <w:r>
        <w:rPr>
          <w:b/>
          <w:bCs/>
        </w:rPr>
        <w:t>adalah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Kewajiban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Mutlak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Fardhu</w:t>
      </w:r>
      <w:proofErr w:type="spellEnd"/>
      <w:r>
        <w:rPr>
          <w:b/>
          <w:bCs/>
        </w:rPr>
        <w:t xml:space="preserve"> 'Ain)</w:t>
      </w:r>
      <w:r>
        <w:t xml:space="preserve"> </w:t>
      </w:r>
      <w:proofErr w:type="spellStart"/>
      <w:r>
        <w:t>Ilmu</w:t>
      </w:r>
      <w:proofErr w:type="spellEnd"/>
      <w:r>
        <w:t xml:space="preserve"> agama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sahnya</w:t>
      </w:r>
      <w:proofErr w:type="spellEnd"/>
      <w:r>
        <w:t xml:space="preserve"> ibadah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muslim</w:t>
      </w:r>
      <w:proofErr w:type="spellEnd"/>
      <w:r>
        <w:t>.</w:t>
      </w:r>
    </w:p>
    <w:p w14:paraId="52C04E34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طَلَبُ الْعِلْمِ فَرِيضَةٌ عَلَى كُلِّ مُسْلِمٍ </w:t>
      </w:r>
      <w:r>
        <w:rPr>
          <w:i/>
          <w:iCs/>
        </w:rPr>
        <w:t>"</w:t>
      </w:r>
      <w:proofErr w:type="spellStart"/>
      <w:r>
        <w:rPr>
          <w:i/>
          <w:iCs/>
        </w:rPr>
        <w:t>Menuntut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ilmu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wajib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setiap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muslim</w:t>
      </w:r>
      <w:proofErr w:type="spellEnd"/>
      <w:r>
        <w:rPr>
          <w:i/>
          <w:iCs/>
        </w:rPr>
        <w:t>."</w:t>
      </w:r>
      <w:r>
        <w:t xml:space="preserve"> </w:t>
      </w:r>
      <w:r>
        <w:rPr>
          <w:b/>
          <w:bCs/>
        </w:rPr>
        <w:t xml:space="preserve">(HR. </w:t>
      </w:r>
      <w:proofErr w:type="spellStart"/>
      <w:r>
        <w:rPr>
          <w:b/>
          <w:bCs/>
        </w:rPr>
        <w:t>Ibnu</w:t>
      </w:r>
      <w:proofErr w:type="spellEnd"/>
      <w:r>
        <w:rPr>
          <w:b/>
          <w:bCs/>
        </w:rPr>
        <w:t xml:space="preserve"> Majah no. 224, </w:t>
      </w:r>
      <w:proofErr w:type="spellStart"/>
      <w:r>
        <w:rPr>
          <w:b/>
          <w:bCs/>
        </w:rPr>
        <w:t>dinilai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shahih</w:t>
      </w:r>
      <w:proofErr w:type="spellEnd"/>
      <w:r>
        <w:rPr>
          <w:b/>
          <w:bCs/>
        </w:rPr>
        <w:t xml:space="preserve"> oleh Al-Albani)</w:t>
      </w:r>
    </w:p>
    <w:p w14:paraId="3685104F" w14:textId="77777777" w:rsidR="00FE0B93" w:rsidRDefault="00FE0B93" w:rsidP="00FE0B93">
      <w:pPr>
        <w:pStyle w:val="Heading3"/>
      </w:pPr>
      <w:r>
        <w:t xml:space="preserve">2.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Terlambat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Agama</w:t>
      </w:r>
    </w:p>
    <w:p w14:paraId="29CF845C" w14:textId="77777777" w:rsidR="00FE0B93" w:rsidRDefault="00FE0B93" w:rsidP="00FE0B93">
      <w:pPr>
        <w:pStyle w:val="NormalWeb"/>
        <w:numPr>
          <w:ilvl w:val="0"/>
          <w:numId w:val="9"/>
        </w:numPr>
      </w:pPr>
      <w:proofErr w:type="spellStart"/>
      <w:r>
        <w:rPr>
          <w:b/>
          <w:bCs/>
        </w:rPr>
        <w:t>Kematian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Datang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Tanpa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Menunggu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Kesiapan</w:t>
      </w:r>
      <w:proofErr w:type="spellEnd"/>
      <w:r>
        <w:t xml:space="preserve">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beralasan</w:t>
      </w:r>
      <w:proofErr w:type="spellEnd"/>
      <w:r>
        <w:t xml:space="preserve"> "</w:t>
      </w:r>
      <w:proofErr w:type="spellStart"/>
      <w:r>
        <w:t>nanti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pensiun</w:t>
      </w:r>
      <w:proofErr w:type="spellEnd"/>
      <w:r>
        <w:t xml:space="preserve">". Allah </w:t>
      </w:r>
      <w:proofErr w:type="spellStart"/>
      <w:r>
        <w:t>menegaskan</w:t>
      </w:r>
      <w:proofErr w:type="spellEnd"/>
      <w:r>
        <w:t>:</w:t>
      </w:r>
    </w:p>
    <w:p w14:paraId="19159936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وَمَا تَدْرِي نَفْسٌ بِأَيِّ أَرْضٍ تَمُوتُ ۚ إِنَّ اللَّهَ عَلِيمٌ خَبِيرٌ </w:t>
      </w:r>
      <w:r>
        <w:rPr>
          <w:i/>
          <w:iCs/>
        </w:rPr>
        <w:t xml:space="preserve">"Dan </w:t>
      </w:r>
      <w:proofErr w:type="spellStart"/>
      <w:r>
        <w:rPr>
          <w:i/>
          <w:iCs/>
        </w:rPr>
        <w:t>tiada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seorang</w:t>
      </w:r>
      <w:proofErr w:type="spellEnd"/>
      <w:r>
        <w:rPr>
          <w:i/>
          <w:iCs/>
        </w:rPr>
        <w:t xml:space="preserve"> pun yang </w:t>
      </w:r>
      <w:proofErr w:type="spellStart"/>
      <w:r>
        <w:rPr>
          <w:i/>
          <w:iCs/>
        </w:rPr>
        <w:t>dapat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mengetahui</w:t>
      </w:r>
      <w:proofErr w:type="spellEnd"/>
      <w:r>
        <w:rPr>
          <w:i/>
          <w:iCs/>
        </w:rPr>
        <w:t xml:space="preserve"> di </w:t>
      </w:r>
      <w:proofErr w:type="spellStart"/>
      <w:r>
        <w:rPr>
          <w:i/>
          <w:iCs/>
        </w:rPr>
        <w:t>bumi</w:t>
      </w:r>
      <w:proofErr w:type="spellEnd"/>
      <w:r>
        <w:rPr>
          <w:i/>
          <w:iCs/>
        </w:rPr>
        <w:t xml:space="preserve"> mana </w:t>
      </w:r>
      <w:proofErr w:type="spellStart"/>
      <w:r>
        <w:rPr>
          <w:i/>
          <w:iCs/>
        </w:rPr>
        <w:t>dia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mati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Sesungguhnya</w:t>
      </w:r>
      <w:proofErr w:type="spellEnd"/>
      <w:r>
        <w:rPr>
          <w:i/>
          <w:iCs/>
        </w:rPr>
        <w:t xml:space="preserve"> Allah Maha </w:t>
      </w:r>
      <w:proofErr w:type="spellStart"/>
      <w:r>
        <w:rPr>
          <w:i/>
          <w:iCs/>
        </w:rPr>
        <w:t>Mengetahui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lagi</w:t>
      </w:r>
      <w:proofErr w:type="spellEnd"/>
      <w:r>
        <w:rPr>
          <w:i/>
          <w:iCs/>
        </w:rPr>
        <w:t xml:space="preserve"> Maha </w:t>
      </w:r>
      <w:proofErr w:type="spellStart"/>
      <w:r>
        <w:rPr>
          <w:i/>
          <w:iCs/>
        </w:rPr>
        <w:t>Mengenal</w:t>
      </w:r>
      <w:proofErr w:type="spellEnd"/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(QS. Luqman: 34)</w:t>
      </w:r>
    </w:p>
    <w:p w14:paraId="6CA373A6" w14:textId="77777777" w:rsidR="00FE0B93" w:rsidRDefault="00FE0B93" w:rsidP="00FE0B93">
      <w:pPr>
        <w:pStyle w:val="NormalWeb"/>
        <w:numPr>
          <w:ilvl w:val="0"/>
          <w:numId w:val="9"/>
        </w:numPr>
      </w:pPr>
      <w:r>
        <w:rPr>
          <w:b/>
          <w:bCs/>
        </w:rPr>
        <w:t xml:space="preserve">Amal </w:t>
      </w:r>
      <w:proofErr w:type="spellStart"/>
      <w:r>
        <w:rPr>
          <w:b/>
          <w:bCs/>
        </w:rPr>
        <w:t>Tanpa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Ilmu</w:t>
      </w:r>
      <w:proofErr w:type="spellEnd"/>
      <w:r>
        <w:rPr>
          <w:b/>
          <w:bCs/>
        </w:rPr>
        <w:t xml:space="preserve"> Akan </w:t>
      </w:r>
      <w:proofErr w:type="spellStart"/>
      <w:r>
        <w:rPr>
          <w:b/>
          <w:bCs/>
        </w:rPr>
        <w:t>Tertolak</w:t>
      </w:r>
      <w:proofErr w:type="spellEnd"/>
      <w:r>
        <w:t xml:space="preserve"> </w:t>
      </w:r>
      <w:proofErr w:type="spellStart"/>
      <w:r>
        <w:t>Beramal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didahului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(Al-</w:t>
      </w:r>
      <w:proofErr w:type="spellStart"/>
      <w:r>
        <w:t>Ilmu</w:t>
      </w:r>
      <w:proofErr w:type="spellEnd"/>
      <w:r>
        <w:t xml:space="preserve"> </w:t>
      </w:r>
      <w:proofErr w:type="spellStart"/>
      <w:r>
        <w:t>Qoblal</w:t>
      </w:r>
      <w:proofErr w:type="spellEnd"/>
      <w:r>
        <w:t xml:space="preserve"> </w:t>
      </w:r>
      <w:proofErr w:type="spellStart"/>
      <w:r>
        <w:t>Qouli</w:t>
      </w:r>
      <w:proofErr w:type="spellEnd"/>
      <w:r>
        <w:t xml:space="preserve"> Wal Amal),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Allah:</w:t>
      </w:r>
    </w:p>
    <w:p w14:paraId="559888A3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فَاعْلَمْ أَنَّهُ لَا إِلَٰهَ إِلَّا اللَّهُ </w:t>
      </w:r>
      <w:r>
        <w:rPr>
          <w:i/>
          <w:iCs/>
        </w:rPr>
        <w:t xml:space="preserve">"Maka </w:t>
      </w:r>
      <w:proofErr w:type="spellStart"/>
      <w:r>
        <w:rPr>
          <w:i/>
          <w:iCs/>
        </w:rPr>
        <w:t>ketahuilah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ilmuilah</w:t>
      </w:r>
      <w:proofErr w:type="spellEnd"/>
      <w:r>
        <w:rPr>
          <w:i/>
          <w:iCs/>
        </w:rPr>
        <w:t xml:space="preserve">), </w:t>
      </w:r>
      <w:proofErr w:type="spellStart"/>
      <w:r>
        <w:rPr>
          <w:i/>
          <w:iCs/>
        </w:rPr>
        <w:t>bahwa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sesungguhnya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tidak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ada</w:t>
      </w:r>
      <w:proofErr w:type="spellEnd"/>
      <w:r>
        <w:rPr>
          <w:i/>
          <w:iCs/>
        </w:rPr>
        <w:t xml:space="preserve"> Ilah (</w:t>
      </w:r>
      <w:proofErr w:type="spellStart"/>
      <w:r>
        <w:rPr>
          <w:i/>
          <w:iCs/>
        </w:rPr>
        <w:t>sesembahan</w:t>
      </w:r>
      <w:proofErr w:type="spellEnd"/>
      <w:r>
        <w:rPr>
          <w:i/>
          <w:iCs/>
        </w:rPr>
        <w:t xml:space="preserve">) yang </w:t>
      </w:r>
      <w:proofErr w:type="spellStart"/>
      <w:r>
        <w:rPr>
          <w:i/>
          <w:iCs/>
        </w:rPr>
        <w:t>berhak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disembah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melainkan</w:t>
      </w:r>
      <w:proofErr w:type="spellEnd"/>
      <w:r>
        <w:rPr>
          <w:i/>
          <w:iCs/>
        </w:rPr>
        <w:t xml:space="preserve"> Allah..."</w:t>
      </w:r>
      <w:r>
        <w:t xml:space="preserve"> </w:t>
      </w:r>
      <w:r>
        <w:rPr>
          <w:b/>
          <w:bCs/>
        </w:rPr>
        <w:t>(QS. Muhammad: 19)</w:t>
      </w:r>
    </w:p>
    <w:p w14:paraId="57BEAD41" w14:textId="77777777" w:rsidR="00FE0B93" w:rsidRDefault="00FE0B93" w:rsidP="00FE0B93">
      <w:pPr>
        <w:pStyle w:val="NormalWeb"/>
        <w:ind w:left="720"/>
      </w:pPr>
      <w:r>
        <w:t xml:space="preserve">Nabi </w:t>
      </w:r>
      <w:r>
        <w:rPr>
          <w:rtl/>
        </w:rPr>
        <w:t>ﷺ</w:t>
      </w:r>
      <w:r>
        <w:t xml:space="preserve"> juga </w:t>
      </w:r>
      <w:proofErr w:type="spellStart"/>
      <w:r>
        <w:t>mengingatkan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beribadah</w:t>
      </w:r>
      <w:proofErr w:type="spellEnd"/>
      <w:r>
        <w:t xml:space="preserve"> </w:t>
      </w:r>
      <w:proofErr w:type="spellStart"/>
      <w:r>
        <w:t>asal-asalan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syariat</w:t>
      </w:r>
      <w:proofErr w:type="spellEnd"/>
      <w:r>
        <w:t>:</w:t>
      </w:r>
    </w:p>
    <w:p w14:paraId="490980DD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مَنْ عَمِلَ عَمَلًا لَيْسَ عَلَيْهِ أَمْرُنَا فَهُوَ رَدٌّ </w:t>
      </w:r>
      <w:r>
        <w:rPr>
          <w:i/>
          <w:iCs/>
        </w:rPr>
        <w:t>"</w:t>
      </w:r>
      <w:proofErr w:type="spellStart"/>
      <w:r>
        <w:rPr>
          <w:i/>
          <w:iCs/>
        </w:rPr>
        <w:t>Barangsiapa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melakukan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suatu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amalan</w:t>
      </w:r>
      <w:proofErr w:type="spellEnd"/>
      <w:r>
        <w:rPr>
          <w:i/>
          <w:iCs/>
        </w:rPr>
        <w:t xml:space="preserve"> yang </w:t>
      </w:r>
      <w:proofErr w:type="spellStart"/>
      <w:r>
        <w:rPr>
          <w:i/>
          <w:iCs/>
        </w:rPr>
        <w:t>bukan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ajaran</w:t>
      </w:r>
      <w:proofErr w:type="spellEnd"/>
      <w:r>
        <w:rPr>
          <w:i/>
          <w:iCs/>
        </w:rPr>
        <w:t xml:space="preserve"> kami, </w:t>
      </w:r>
      <w:proofErr w:type="spellStart"/>
      <w:r>
        <w:rPr>
          <w:i/>
          <w:iCs/>
        </w:rPr>
        <w:t>maka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amalan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tersebut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tertolak</w:t>
      </w:r>
      <w:proofErr w:type="spellEnd"/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(HR. Muslim no. 1718)</w:t>
      </w:r>
    </w:p>
    <w:p w14:paraId="0CA1677E" w14:textId="77777777" w:rsidR="00FE0B93" w:rsidRDefault="00FE0B93" w:rsidP="00FE0B93">
      <w:pPr>
        <w:pStyle w:val="Heading3"/>
      </w:pPr>
      <w:r>
        <w:t xml:space="preserve">3.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Syar'i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Bekal</w:t>
      </w:r>
      <w:proofErr w:type="spellEnd"/>
      <w:r>
        <w:t xml:space="preserve"> di 3 Fase </w:t>
      </w:r>
      <w:proofErr w:type="spellStart"/>
      <w:r>
        <w:t>Kehidupan</w:t>
      </w:r>
      <w:proofErr w:type="spellEnd"/>
    </w:p>
    <w:p w14:paraId="270C1202" w14:textId="77777777" w:rsidR="00FE0B93" w:rsidRDefault="00FE0B93" w:rsidP="00FE0B93">
      <w:pPr>
        <w:pStyle w:val="NormalWeb"/>
      </w:pPr>
      <w:r>
        <w:rPr>
          <w:b/>
          <w:bCs/>
        </w:rPr>
        <w:t xml:space="preserve">A. Fase Dunia: </w:t>
      </w:r>
      <w:proofErr w:type="spellStart"/>
      <w:r>
        <w:rPr>
          <w:b/>
          <w:bCs/>
        </w:rPr>
        <w:t>Sebagai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Kompas</w:t>
      </w:r>
      <w:proofErr w:type="spellEnd"/>
      <w:r>
        <w:rPr>
          <w:b/>
          <w:bCs/>
        </w:rPr>
        <w:t xml:space="preserve"> dan </w:t>
      </w:r>
      <w:proofErr w:type="spellStart"/>
      <w:r>
        <w:rPr>
          <w:b/>
          <w:bCs/>
        </w:rPr>
        <w:t>Pelindung</w:t>
      </w:r>
      <w:proofErr w:type="spellEnd"/>
    </w:p>
    <w:p w14:paraId="151BAA46" w14:textId="77777777" w:rsidR="00FE0B93" w:rsidRDefault="00FE0B93" w:rsidP="00FE0B93">
      <w:pPr>
        <w:pStyle w:val="NormalWeb"/>
        <w:numPr>
          <w:ilvl w:val="0"/>
          <w:numId w:val="10"/>
        </w:numPr>
      </w:pPr>
      <w:r>
        <w:rPr>
          <w:b/>
          <w:bCs/>
        </w:rPr>
        <w:t xml:space="preserve">Tanda </w:t>
      </w:r>
      <w:proofErr w:type="spellStart"/>
      <w:r>
        <w:rPr>
          <w:b/>
          <w:bCs/>
        </w:rPr>
        <w:t>Kebaikan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dari</w:t>
      </w:r>
      <w:proofErr w:type="spellEnd"/>
      <w:r>
        <w:rPr>
          <w:b/>
          <w:bCs/>
        </w:rPr>
        <w:t xml:space="preserve"> Allah:</w:t>
      </w:r>
      <w:r>
        <w:t xml:space="preserve"> Orang yang </w:t>
      </w:r>
      <w:proofErr w:type="spellStart"/>
      <w:r>
        <w:t>mau</w:t>
      </w:r>
      <w:proofErr w:type="spellEnd"/>
      <w:r>
        <w:t xml:space="preserve"> duduk di </w:t>
      </w:r>
      <w:proofErr w:type="spellStart"/>
      <w:r>
        <w:t>majelis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orang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dikehendaki</w:t>
      </w:r>
      <w:proofErr w:type="spellEnd"/>
      <w:r>
        <w:t xml:space="preserve"> </w:t>
      </w:r>
      <w:proofErr w:type="spellStart"/>
      <w:r>
        <w:t>kebaikan</w:t>
      </w:r>
      <w:proofErr w:type="spellEnd"/>
      <w:r>
        <w:t xml:space="preserve"> oleh Allah.</w:t>
      </w:r>
    </w:p>
    <w:p w14:paraId="61600736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مَنْ يُرِدِ اللَّهُ بِهِ خَيْرًا يُفَقِّهْهُ فِي الدِّينِ </w:t>
      </w:r>
      <w:r>
        <w:rPr>
          <w:i/>
          <w:iCs/>
        </w:rPr>
        <w:t>"</w:t>
      </w:r>
      <w:proofErr w:type="spellStart"/>
      <w:r>
        <w:rPr>
          <w:i/>
          <w:iCs/>
        </w:rPr>
        <w:t>Barangsiapa</w:t>
      </w:r>
      <w:proofErr w:type="spellEnd"/>
      <w:r>
        <w:rPr>
          <w:i/>
          <w:iCs/>
        </w:rPr>
        <w:t xml:space="preserve"> yang Allah </w:t>
      </w:r>
      <w:proofErr w:type="spellStart"/>
      <w:r>
        <w:rPr>
          <w:i/>
          <w:iCs/>
        </w:rPr>
        <w:t>kehendaki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kebaikan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baginya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maka</w:t>
      </w:r>
      <w:proofErr w:type="spellEnd"/>
      <w:r>
        <w:rPr>
          <w:i/>
          <w:iCs/>
        </w:rPr>
        <w:t xml:space="preserve"> Allah </w:t>
      </w:r>
      <w:proofErr w:type="spellStart"/>
      <w:r>
        <w:rPr>
          <w:i/>
          <w:iCs/>
        </w:rPr>
        <w:t>akan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memahamkannya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urusan</w:t>
      </w:r>
      <w:proofErr w:type="spellEnd"/>
      <w:r>
        <w:rPr>
          <w:i/>
          <w:iCs/>
        </w:rPr>
        <w:t xml:space="preserve"> agama."</w:t>
      </w:r>
      <w:r>
        <w:t xml:space="preserve"> </w:t>
      </w:r>
      <w:r>
        <w:rPr>
          <w:b/>
          <w:bCs/>
        </w:rPr>
        <w:t>(HR. Bukhari no. 71 dan Muslim no. 1037)</w:t>
      </w:r>
    </w:p>
    <w:p w14:paraId="3C017CE8" w14:textId="77777777" w:rsidR="00FE0B93" w:rsidRDefault="00FE0B93" w:rsidP="00FE0B93">
      <w:pPr>
        <w:pStyle w:val="NormalWeb"/>
        <w:numPr>
          <w:ilvl w:val="0"/>
          <w:numId w:val="10"/>
        </w:numPr>
      </w:pPr>
      <w:proofErr w:type="spellStart"/>
      <w:r>
        <w:rPr>
          <w:b/>
          <w:bCs/>
        </w:rPr>
        <w:t>Pelindung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Keluarga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Neraka</w:t>
      </w:r>
      <w:proofErr w:type="spellEnd"/>
      <w:r>
        <w:rPr>
          <w:b/>
          <w:bCs/>
        </w:rPr>
        <w:t>:</w:t>
      </w:r>
    </w:p>
    <w:p w14:paraId="2021A567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يَا أَيُّهَا الَّذِينَ آمَنُوا قُوا أَنفُسَكُمْ وَأَهْلِيكُمْ نَارًا </w:t>
      </w:r>
      <w:r>
        <w:rPr>
          <w:i/>
          <w:iCs/>
        </w:rPr>
        <w:t xml:space="preserve">"Hai orang-orang yang </w:t>
      </w:r>
      <w:proofErr w:type="spellStart"/>
      <w:r>
        <w:rPr>
          <w:i/>
          <w:iCs/>
        </w:rPr>
        <w:t>beriman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peliharalah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dirimu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keluargamu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api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neraka</w:t>
      </w:r>
      <w:proofErr w:type="spellEnd"/>
      <w:r>
        <w:rPr>
          <w:i/>
          <w:iCs/>
        </w:rPr>
        <w:t>..."</w:t>
      </w:r>
      <w:r>
        <w:t xml:space="preserve"> </w:t>
      </w:r>
      <w:r>
        <w:rPr>
          <w:b/>
          <w:bCs/>
        </w:rPr>
        <w:t>(QS. At-Tahrim: 6)</w:t>
      </w:r>
      <w:r>
        <w:t>. (</w:t>
      </w:r>
      <w:proofErr w:type="spellStart"/>
      <w:r>
        <w:t>Sahabat</w:t>
      </w:r>
      <w:proofErr w:type="spellEnd"/>
      <w:r>
        <w:t xml:space="preserve"> Ali bin Abi </w:t>
      </w:r>
      <w:proofErr w:type="spellStart"/>
      <w:r>
        <w:t>Thalib</w:t>
      </w:r>
      <w:proofErr w:type="spellEnd"/>
      <w:r>
        <w:t xml:space="preserve"> </w:t>
      </w:r>
      <w:proofErr w:type="spellStart"/>
      <w:r>
        <w:t>menafsirkan</w:t>
      </w:r>
      <w:proofErr w:type="spellEnd"/>
      <w:r>
        <w:t xml:space="preserve">: </w:t>
      </w:r>
      <w:r>
        <w:rPr>
          <w:i/>
          <w:iCs/>
        </w:rPr>
        <w:t>"</w:t>
      </w:r>
      <w:proofErr w:type="spellStart"/>
      <w:r>
        <w:rPr>
          <w:i/>
          <w:iCs/>
        </w:rPr>
        <w:t>Ajarilah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mereka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adab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ilmu</w:t>
      </w:r>
      <w:proofErr w:type="spellEnd"/>
      <w:r>
        <w:rPr>
          <w:i/>
          <w:iCs/>
        </w:rPr>
        <w:t>"</w:t>
      </w:r>
      <w:r>
        <w:t>).</w:t>
      </w:r>
    </w:p>
    <w:p w14:paraId="45D32115" w14:textId="77777777" w:rsidR="00FE0B93" w:rsidRDefault="00FE0B93" w:rsidP="00FE0B93">
      <w:pPr>
        <w:pStyle w:val="NormalWeb"/>
      </w:pPr>
      <w:r>
        <w:rPr>
          <w:b/>
          <w:bCs/>
        </w:rPr>
        <w:t xml:space="preserve">B. Fase </w:t>
      </w:r>
      <w:proofErr w:type="spellStart"/>
      <w:r>
        <w:rPr>
          <w:b/>
          <w:bCs/>
        </w:rPr>
        <w:t>Alam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Kubur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Menyelamatkan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dari</w:t>
      </w:r>
      <w:proofErr w:type="spellEnd"/>
      <w:r>
        <w:rPr>
          <w:b/>
          <w:bCs/>
        </w:rPr>
        <w:t xml:space="preserve"> Fitnah </w:t>
      </w:r>
      <w:proofErr w:type="spellStart"/>
      <w:r>
        <w:rPr>
          <w:b/>
          <w:bCs/>
        </w:rPr>
        <w:t>Kubur</w:t>
      </w:r>
      <w:proofErr w:type="spellEnd"/>
    </w:p>
    <w:p w14:paraId="4FA8F31A" w14:textId="77777777" w:rsidR="00FE0B93" w:rsidRDefault="00FE0B93" w:rsidP="00FE0B93">
      <w:pPr>
        <w:pStyle w:val="NormalWeb"/>
        <w:numPr>
          <w:ilvl w:val="0"/>
          <w:numId w:val="11"/>
        </w:numPr>
      </w:pPr>
      <w:r>
        <w:t xml:space="preserve">Di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kubur</w:t>
      </w:r>
      <w:proofErr w:type="spellEnd"/>
      <w:r>
        <w:t xml:space="preserve">, orang </w:t>
      </w:r>
      <w:proofErr w:type="spellStart"/>
      <w:r>
        <w:t>munafik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beragama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ikut-ikutan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kebingungan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malaikat</w:t>
      </w:r>
      <w:proofErr w:type="spellEnd"/>
      <w:r>
        <w:t xml:space="preserve"> dan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berkata</w:t>
      </w:r>
      <w:proofErr w:type="spellEnd"/>
      <w:r>
        <w:t>:</w:t>
      </w:r>
    </w:p>
    <w:p w14:paraId="1F83096F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lastRenderedPageBreak/>
        <w:t xml:space="preserve">هَاهْ هَاهْ لاَ أَدْرِي سَمِعْتُ النَّاسَ يَقُولُونَ شَيْئًا فَقُلْتُهُ </w:t>
      </w:r>
      <w:r>
        <w:rPr>
          <w:i/>
          <w:iCs/>
        </w:rPr>
        <w:t xml:space="preserve">"Hah.. </w:t>
      </w:r>
      <w:proofErr w:type="gramStart"/>
      <w:r>
        <w:rPr>
          <w:i/>
          <w:iCs/>
        </w:rPr>
        <w:t>hah..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aku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tidak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tahu</w:t>
      </w:r>
      <w:proofErr w:type="spellEnd"/>
      <w:r>
        <w:rPr>
          <w:i/>
          <w:iCs/>
        </w:rPr>
        <w:t xml:space="preserve">. Aku </w:t>
      </w:r>
      <w:proofErr w:type="spellStart"/>
      <w:r>
        <w:rPr>
          <w:i/>
          <w:iCs/>
        </w:rPr>
        <w:t>mendengar</w:t>
      </w:r>
      <w:proofErr w:type="spellEnd"/>
      <w:r>
        <w:rPr>
          <w:i/>
          <w:iCs/>
        </w:rPr>
        <w:t xml:space="preserve"> orang-orang </w:t>
      </w:r>
      <w:proofErr w:type="spellStart"/>
      <w:r>
        <w:rPr>
          <w:i/>
          <w:iCs/>
        </w:rPr>
        <w:t>mengatakan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sesuatu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maka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aku</w:t>
      </w:r>
      <w:proofErr w:type="spellEnd"/>
      <w:r>
        <w:rPr>
          <w:i/>
          <w:iCs/>
        </w:rPr>
        <w:t xml:space="preserve"> pun </w:t>
      </w:r>
      <w:proofErr w:type="spellStart"/>
      <w:r>
        <w:rPr>
          <w:i/>
          <w:iCs/>
        </w:rPr>
        <w:t>ikut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mengatakannya</w:t>
      </w:r>
      <w:proofErr w:type="spellEnd"/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(HR. Abu Dawud dan Ahmad)</w:t>
      </w:r>
    </w:p>
    <w:p w14:paraId="010DAAC4" w14:textId="77777777" w:rsidR="00FE0B93" w:rsidRDefault="00FE0B93" w:rsidP="00FE0B93">
      <w:pPr>
        <w:pStyle w:val="NormalWeb"/>
        <w:numPr>
          <w:ilvl w:val="0"/>
          <w:numId w:val="11"/>
        </w:numPr>
      </w:pPr>
      <w:proofErr w:type="spellStart"/>
      <w:r>
        <w:t>Sedangkan</w:t>
      </w:r>
      <w:proofErr w:type="spellEnd"/>
      <w:r>
        <w:t xml:space="preserve"> </w:t>
      </w:r>
      <w:proofErr w:type="spellStart"/>
      <w:r>
        <w:t>mukmin</w:t>
      </w:r>
      <w:proofErr w:type="spellEnd"/>
      <w:r>
        <w:t xml:space="preserve"> yang </w:t>
      </w:r>
      <w:proofErr w:type="spellStart"/>
      <w:r>
        <w:t>berilmu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lisannya</w:t>
      </w:r>
      <w:proofErr w:type="spellEnd"/>
      <w:r>
        <w:t xml:space="preserve"> </w:t>
      </w:r>
      <w:proofErr w:type="spellStart"/>
      <w:r>
        <w:t>diteguhkan</w:t>
      </w:r>
      <w:proofErr w:type="spellEnd"/>
      <w:r>
        <w:t xml:space="preserve"> Allah:</w:t>
      </w:r>
    </w:p>
    <w:p w14:paraId="045CC09A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يُثَبِّتُ اللَّهُ الَّذِينَ آمَنُوا بِالْقَوْلِ الثَّابِتِ فِي الْحَيَاةِ الدُّنْيَا وَفِي الْآخِرَةِ </w:t>
      </w:r>
      <w:r w:rsidRPr="00FE0B93">
        <w:rPr>
          <w:i/>
          <w:iCs/>
          <w:sz w:val="32"/>
          <w:szCs w:val="32"/>
        </w:rPr>
        <w:t>"</w:t>
      </w:r>
      <w:r>
        <w:rPr>
          <w:i/>
          <w:iCs/>
        </w:rPr>
        <w:t xml:space="preserve">Allah </w:t>
      </w:r>
      <w:proofErr w:type="spellStart"/>
      <w:r>
        <w:rPr>
          <w:i/>
          <w:iCs/>
        </w:rPr>
        <w:t>meneguhkan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iman</w:t>
      </w:r>
      <w:proofErr w:type="spellEnd"/>
      <w:r>
        <w:rPr>
          <w:i/>
          <w:iCs/>
        </w:rPr>
        <w:t xml:space="preserve">) orang-orang yang </w:t>
      </w:r>
      <w:proofErr w:type="spellStart"/>
      <w:r>
        <w:rPr>
          <w:i/>
          <w:iCs/>
        </w:rPr>
        <w:t>beriman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dengan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ucapan</w:t>
      </w:r>
      <w:proofErr w:type="spellEnd"/>
      <w:r>
        <w:rPr>
          <w:i/>
          <w:iCs/>
        </w:rPr>
        <w:t xml:space="preserve"> yang </w:t>
      </w:r>
      <w:proofErr w:type="spellStart"/>
      <w:r>
        <w:rPr>
          <w:i/>
          <w:iCs/>
        </w:rPr>
        <w:t>teguh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kehidupan</w:t>
      </w:r>
      <w:proofErr w:type="spellEnd"/>
      <w:r>
        <w:rPr>
          <w:i/>
          <w:iCs/>
        </w:rPr>
        <w:t xml:space="preserve"> di dunia dan di </w:t>
      </w:r>
      <w:proofErr w:type="spellStart"/>
      <w:r>
        <w:rPr>
          <w:i/>
          <w:iCs/>
        </w:rPr>
        <w:t>akhirat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alam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kubur</w:t>
      </w:r>
      <w:proofErr w:type="spellEnd"/>
      <w:r>
        <w:rPr>
          <w:i/>
          <w:iCs/>
        </w:rPr>
        <w:t>)..."</w:t>
      </w:r>
      <w:r>
        <w:t xml:space="preserve"> </w:t>
      </w:r>
      <w:r>
        <w:rPr>
          <w:b/>
          <w:bCs/>
        </w:rPr>
        <w:t>(QS. Ibrahim: 27)</w:t>
      </w:r>
    </w:p>
    <w:p w14:paraId="75558B8A" w14:textId="77777777" w:rsidR="00FE0B93" w:rsidRDefault="00FE0B93" w:rsidP="00FE0B93">
      <w:pPr>
        <w:pStyle w:val="NormalWeb"/>
      </w:pPr>
      <w:r>
        <w:rPr>
          <w:b/>
          <w:bCs/>
        </w:rPr>
        <w:t xml:space="preserve">C. Fase </w:t>
      </w:r>
      <w:proofErr w:type="spellStart"/>
      <w:r>
        <w:rPr>
          <w:b/>
          <w:bCs/>
        </w:rPr>
        <w:t>Akhirat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Peninggi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Derajat</w:t>
      </w:r>
      <w:proofErr w:type="spellEnd"/>
      <w:r>
        <w:rPr>
          <w:b/>
          <w:bCs/>
        </w:rPr>
        <w:t xml:space="preserve"> dan Amal Jariyah</w:t>
      </w:r>
    </w:p>
    <w:p w14:paraId="6DD7304A" w14:textId="77777777" w:rsidR="00FE0B93" w:rsidRDefault="00FE0B93" w:rsidP="00FE0B93">
      <w:pPr>
        <w:pStyle w:val="NormalWeb"/>
        <w:numPr>
          <w:ilvl w:val="0"/>
          <w:numId w:val="12"/>
        </w:numPr>
      </w:pPr>
      <w:r>
        <w:rPr>
          <w:b/>
          <w:bCs/>
        </w:rPr>
        <w:t xml:space="preserve">Jalan Tol </w:t>
      </w:r>
      <w:proofErr w:type="spellStart"/>
      <w:r>
        <w:rPr>
          <w:b/>
          <w:bCs/>
        </w:rPr>
        <w:t>Menuju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Surga</w:t>
      </w:r>
      <w:proofErr w:type="spellEnd"/>
      <w:r>
        <w:rPr>
          <w:b/>
          <w:bCs/>
        </w:rPr>
        <w:t>:</w:t>
      </w:r>
    </w:p>
    <w:p w14:paraId="73646AE9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>مَنْ سَلَكَ طَرِيقًا يَلْتَمِسُ فِيهِ عِلْمًا سَهَّلَ اللَّهُ لَهُ</w:t>
      </w:r>
      <w:r w:rsidRPr="00FE0B93">
        <w:rPr>
          <w:rStyle w:val="citation-111"/>
          <w:sz w:val="32"/>
          <w:szCs w:val="32"/>
          <w:rtl/>
        </w:rPr>
        <w:t xml:space="preserve"> بِهِ طَرِيقًا إِلَى الْجَنَّةِ</w:t>
      </w:r>
      <w:r w:rsidRPr="00FE0B93">
        <w:rPr>
          <w:sz w:val="32"/>
          <w:szCs w:val="32"/>
          <w:rtl/>
        </w:rPr>
        <w:t xml:space="preserve"> </w:t>
      </w:r>
      <w:r>
        <w:rPr>
          <w:rStyle w:val="citation-110"/>
          <w:i/>
          <w:iCs/>
        </w:rPr>
        <w:t>"</w:t>
      </w:r>
      <w:proofErr w:type="spellStart"/>
      <w:r>
        <w:rPr>
          <w:rStyle w:val="citation-110"/>
          <w:i/>
          <w:iCs/>
        </w:rPr>
        <w:t>Barangsiapa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menempuh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suatu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jalan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untuk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mencari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ilmu</w:t>
      </w:r>
      <w:proofErr w:type="spellEnd"/>
      <w:r>
        <w:rPr>
          <w:rStyle w:val="citation-110"/>
          <w:i/>
          <w:iCs/>
        </w:rPr>
        <w:t xml:space="preserve">, </w:t>
      </w:r>
      <w:proofErr w:type="spellStart"/>
      <w:r>
        <w:rPr>
          <w:rStyle w:val="citation-110"/>
          <w:i/>
          <w:iCs/>
        </w:rPr>
        <w:t>maka</w:t>
      </w:r>
      <w:proofErr w:type="spellEnd"/>
      <w:r>
        <w:rPr>
          <w:rStyle w:val="citation-110"/>
          <w:i/>
          <w:iCs/>
        </w:rPr>
        <w:t xml:space="preserve"> Allah </w:t>
      </w:r>
      <w:proofErr w:type="spellStart"/>
      <w:r>
        <w:rPr>
          <w:rStyle w:val="citation-110"/>
          <w:i/>
          <w:iCs/>
        </w:rPr>
        <w:t>akan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mudahkan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baginya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jalan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menuju</w:t>
      </w:r>
      <w:proofErr w:type="spellEnd"/>
      <w:r>
        <w:rPr>
          <w:rStyle w:val="citation-110"/>
          <w:i/>
          <w:iCs/>
        </w:rPr>
        <w:t xml:space="preserve"> </w:t>
      </w:r>
      <w:proofErr w:type="spellStart"/>
      <w:r>
        <w:rPr>
          <w:rStyle w:val="citation-110"/>
          <w:i/>
          <w:iCs/>
        </w:rPr>
        <w:t>surga</w:t>
      </w:r>
      <w:proofErr w:type="spellEnd"/>
      <w:r>
        <w:rPr>
          <w:rStyle w:val="citation-110"/>
          <w:i/>
          <w:iCs/>
        </w:rPr>
        <w:t>."</w:t>
      </w:r>
      <w:r>
        <w:rPr>
          <w:rStyle w:val="citation-110"/>
        </w:rPr>
        <w:t xml:space="preserve"> </w:t>
      </w:r>
      <w:r>
        <w:rPr>
          <w:rStyle w:val="citation-110"/>
          <w:b/>
          <w:bCs/>
        </w:rPr>
        <w:t>(HR. Muslim no. 2699)</w:t>
      </w:r>
      <w:r>
        <w:t xml:space="preserve"> </w:t>
      </w:r>
    </w:p>
    <w:p w14:paraId="6E66595D" w14:textId="77777777" w:rsidR="00FE0B93" w:rsidRDefault="00FE0B93" w:rsidP="00FE0B93">
      <w:pPr>
        <w:pStyle w:val="NormalWeb"/>
        <w:numPr>
          <w:ilvl w:val="0"/>
          <w:numId w:val="12"/>
        </w:numPr>
      </w:pPr>
      <w:proofErr w:type="spellStart"/>
      <w:r>
        <w:rPr>
          <w:rStyle w:val="citation-109"/>
          <w:b/>
          <w:bCs/>
        </w:rPr>
        <w:t>Derajat</w:t>
      </w:r>
      <w:proofErr w:type="spellEnd"/>
      <w:r>
        <w:rPr>
          <w:rStyle w:val="citation-109"/>
          <w:b/>
          <w:bCs/>
        </w:rPr>
        <w:t xml:space="preserve"> yang Tinggi di </w:t>
      </w:r>
      <w:proofErr w:type="spellStart"/>
      <w:r>
        <w:rPr>
          <w:rStyle w:val="citation-109"/>
          <w:b/>
          <w:bCs/>
        </w:rPr>
        <w:t>Hadapan</w:t>
      </w:r>
      <w:proofErr w:type="spellEnd"/>
      <w:r>
        <w:rPr>
          <w:rStyle w:val="citation-109"/>
          <w:b/>
          <w:bCs/>
        </w:rPr>
        <w:t xml:space="preserve"> Allah:</w:t>
      </w:r>
      <w:r>
        <w:t xml:space="preserve"> </w:t>
      </w:r>
    </w:p>
    <w:p w14:paraId="677F3434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يَرْفَعِ اللَّهُ الَّذِينَ آمَنُوا مِنكُمْ وَالَّذِينَ أُوتُوا الْعِلْمَ دَرَجَاتٍ </w:t>
      </w:r>
      <w:r>
        <w:rPr>
          <w:i/>
          <w:iCs/>
        </w:rPr>
        <w:t>"</w:t>
      </w:r>
      <w:proofErr w:type="spellStart"/>
      <w:r>
        <w:rPr>
          <w:i/>
          <w:iCs/>
        </w:rPr>
        <w:t>Niscaya</w:t>
      </w:r>
      <w:proofErr w:type="spellEnd"/>
      <w:r>
        <w:rPr>
          <w:i/>
          <w:iCs/>
        </w:rPr>
        <w:t xml:space="preserve"> Allah </w:t>
      </w:r>
      <w:proofErr w:type="spellStart"/>
      <w:r>
        <w:rPr>
          <w:i/>
          <w:iCs/>
        </w:rPr>
        <w:t>akan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meninggikan</w:t>
      </w:r>
      <w:proofErr w:type="spellEnd"/>
      <w:r>
        <w:rPr>
          <w:i/>
          <w:iCs/>
        </w:rPr>
        <w:t xml:space="preserve"> orang-orang yang </w:t>
      </w:r>
      <w:proofErr w:type="spellStart"/>
      <w:r>
        <w:rPr>
          <w:i/>
          <w:iCs/>
        </w:rPr>
        <w:t>beriman</w:t>
      </w:r>
      <w:proofErr w:type="spellEnd"/>
      <w:r>
        <w:rPr>
          <w:i/>
          <w:iCs/>
        </w:rPr>
        <w:t xml:space="preserve"> di </w:t>
      </w:r>
      <w:proofErr w:type="spellStart"/>
      <w:r>
        <w:rPr>
          <w:i/>
          <w:iCs/>
        </w:rPr>
        <w:t>antaramu</w:t>
      </w:r>
      <w:proofErr w:type="spellEnd"/>
      <w:r>
        <w:rPr>
          <w:i/>
          <w:iCs/>
        </w:rPr>
        <w:t xml:space="preserve"> dan orang-orang yang </w:t>
      </w:r>
      <w:proofErr w:type="spellStart"/>
      <w:r>
        <w:rPr>
          <w:i/>
          <w:iCs/>
        </w:rPr>
        <w:t>diberi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ilmu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pengetahuan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beberapa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derajat</w:t>
      </w:r>
      <w:proofErr w:type="spellEnd"/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(QS. Al-</w:t>
      </w:r>
      <w:proofErr w:type="spellStart"/>
      <w:r>
        <w:rPr>
          <w:b/>
          <w:bCs/>
        </w:rPr>
        <w:t>Mujadilah</w:t>
      </w:r>
      <w:proofErr w:type="spellEnd"/>
      <w:r>
        <w:rPr>
          <w:b/>
          <w:bCs/>
        </w:rPr>
        <w:t>: 11)</w:t>
      </w:r>
    </w:p>
    <w:p w14:paraId="16028CA1" w14:textId="77777777" w:rsidR="00FE0B93" w:rsidRDefault="00FE0B93" w:rsidP="00FE0B93">
      <w:pPr>
        <w:pStyle w:val="NormalWeb"/>
        <w:numPr>
          <w:ilvl w:val="0"/>
          <w:numId w:val="12"/>
        </w:numPr>
      </w:pPr>
      <w:proofErr w:type="spellStart"/>
      <w:r>
        <w:rPr>
          <w:b/>
          <w:bCs/>
        </w:rPr>
        <w:t>Investasi</w:t>
      </w:r>
      <w:proofErr w:type="spellEnd"/>
      <w:r>
        <w:rPr>
          <w:b/>
          <w:bCs/>
        </w:rPr>
        <w:t xml:space="preserve"> Abadi (Amal Jariyah):</w:t>
      </w:r>
    </w:p>
    <w:p w14:paraId="7AD9B8E1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إِذَا مَاتَ الإِنْسَانُ انْقَطَعَ عَنْهُ عَمَلُهُ إِلاَّ مِنْ ثَلاَثَةٍ: إِلاَّ مِنْ صَدَقَةٍ جَارِيَةٍ، أَوْ عِلْمٍ يُنْتَفَعُ بِهِ، أَوْ وَلَدٍ صَالِحٍ يَدْعُو لَهُ </w:t>
      </w:r>
      <w:r>
        <w:rPr>
          <w:i/>
          <w:iCs/>
        </w:rPr>
        <w:t xml:space="preserve">"Jika </w:t>
      </w:r>
      <w:proofErr w:type="spellStart"/>
      <w:r>
        <w:rPr>
          <w:i/>
          <w:iCs/>
        </w:rPr>
        <w:t>anak</w:t>
      </w:r>
      <w:proofErr w:type="spellEnd"/>
      <w:r>
        <w:rPr>
          <w:i/>
          <w:iCs/>
        </w:rPr>
        <w:t xml:space="preserve"> Adam </w:t>
      </w:r>
      <w:proofErr w:type="spellStart"/>
      <w:r>
        <w:rPr>
          <w:i/>
          <w:iCs/>
        </w:rPr>
        <w:t>meninggal</w:t>
      </w:r>
      <w:proofErr w:type="spellEnd"/>
      <w:r>
        <w:rPr>
          <w:i/>
          <w:iCs/>
        </w:rPr>
        <w:t xml:space="preserve"> dunia, </w:t>
      </w:r>
      <w:proofErr w:type="spellStart"/>
      <w:r>
        <w:rPr>
          <w:i/>
          <w:iCs/>
        </w:rPr>
        <w:t>maka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terputuslah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amalnya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kecuali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tiga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perkara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sedekah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jariyah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ilmu</w:t>
      </w:r>
      <w:proofErr w:type="spellEnd"/>
      <w:r>
        <w:rPr>
          <w:i/>
          <w:iCs/>
        </w:rPr>
        <w:t xml:space="preserve"> yang </w:t>
      </w:r>
      <w:proofErr w:type="spellStart"/>
      <w:r>
        <w:rPr>
          <w:i/>
          <w:iCs/>
        </w:rPr>
        <w:t>bermanfaat</w:t>
      </w:r>
      <w:proofErr w:type="spellEnd"/>
      <w:r>
        <w:rPr>
          <w:i/>
          <w:iCs/>
        </w:rPr>
        <w:t xml:space="preserve">, dan </w:t>
      </w:r>
      <w:proofErr w:type="spellStart"/>
      <w:r>
        <w:rPr>
          <w:i/>
          <w:iCs/>
        </w:rPr>
        <w:t>anak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shalih</w:t>
      </w:r>
      <w:proofErr w:type="spellEnd"/>
      <w:r>
        <w:rPr>
          <w:i/>
          <w:iCs/>
        </w:rPr>
        <w:t xml:space="preserve"> yang </w:t>
      </w:r>
      <w:proofErr w:type="spellStart"/>
      <w:r>
        <w:rPr>
          <w:i/>
          <w:iCs/>
        </w:rPr>
        <w:t>mendoakannya</w:t>
      </w:r>
      <w:proofErr w:type="spellEnd"/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(HR. Muslim no. 1631)</w:t>
      </w:r>
    </w:p>
    <w:p w14:paraId="0D967904" w14:textId="77777777" w:rsidR="00FE0B93" w:rsidRDefault="00FE0B93" w:rsidP="00FE0B93">
      <w:pPr>
        <w:pStyle w:val="Heading3"/>
      </w:pPr>
      <w:r>
        <w:t xml:space="preserve">4. Kesimpulan &amp; </w:t>
      </w:r>
      <w:proofErr w:type="spellStart"/>
      <w:r>
        <w:t>Penutup</w:t>
      </w:r>
      <w:proofErr w:type="spellEnd"/>
    </w:p>
    <w:p w14:paraId="60AD49DF" w14:textId="77777777" w:rsidR="00FE0B93" w:rsidRDefault="00FE0B93" w:rsidP="00FE0B93">
      <w:pPr>
        <w:pStyle w:val="NormalWeb"/>
        <w:numPr>
          <w:ilvl w:val="0"/>
          <w:numId w:val="13"/>
        </w:numPr>
      </w:pPr>
      <w:r>
        <w:rPr>
          <w:b/>
          <w:bCs/>
        </w:rPr>
        <w:t xml:space="preserve">Belum Ada Kata </w:t>
      </w:r>
      <w:proofErr w:type="spellStart"/>
      <w:r>
        <w:rPr>
          <w:b/>
          <w:bCs/>
        </w:rPr>
        <w:t>Terlambat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nyawa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di </w:t>
      </w:r>
      <w:proofErr w:type="spellStart"/>
      <w:r>
        <w:t>kerongkongan</w:t>
      </w:r>
      <w:proofErr w:type="spellEnd"/>
      <w:r>
        <w:t xml:space="preserve">, Allah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taubat</w:t>
      </w:r>
      <w:proofErr w:type="spellEnd"/>
      <w:r>
        <w:t xml:space="preserve"> dan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ilmu</w:t>
      </w:r>
      <w:proofErr w:type="spellEnd"/>
      <w:r>
        <w:t>.</w:t>
      </w:r>
    </w:p>
    <w:p w14:paraId="72F7CB6C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إِنَّ اللَّهَ يَقْبَلُ تَوْبَةَ الْعَبْدِ مَا لَمْ يُغَرْغِرْ </w:t>
      </w:r>
      <w:r w:rsidRPr="00FE0B93">
        <w:rPr>
          <w:i/>
          <w:iCs/>
          <w:sz w:val="32"/>
          <w:szCs w:val="32"/>
        </w:rPr>
        <w:t>"</w:t>
      </w:r>
      <w:proofErr w:type="spellStart"/>
      <w:r>
        <w:rPr>
          <w:i/>
          <w:iCs/>
        </w:rPr>
        <w:t>Sesungguhnya</w:t>
      </w:r>
      <w:proofErr w:type="spellEnd"/>
      <w:r>
        <w:rPr>
          <w:i/>
          <w:iCs/>
        </w:rPr>
        <w:t xml:space="preserve"> Allah </w:t>
      </w:r>
      <w:proofErr w:type="spellStart"/>
      <w:r>
        <w:rPr>
          <w:i/>
          <w:iCs/>
        </w:rPr>
        <w:t>menerima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taubat</w:t>
      </w:r>
      <w:proofErr w:type="spellEnd"/>
      <w:r>
        <w:rPr>
          <w:i/>
          <w:iCs/>
        </w:rPr>
        <w:t xml:space="preserve"> hamba-Nya </w:t>
      </w:r>
      <w:proofErr w:type="spellStart"/>
      <w:r>
        <w:rPr>
          <w:i/>
          <w:iCs/>
        </w:rPr>
        <w:t>selama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nyawa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belum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sampai</w:t>
      </w:r>
      <w:proofErr w:type="spellEnd"/>
      <w:r>
        <w:rPr>
          <w:i/>
          <w:iCs/>
        </w:rPr>
        <w:t xml:space="preserve"> di </w:t>
      </w:r>
      <w:proofErr w:type="spellStart"/>
      <w:r>
        <w:rPr>
          <w:i/>
          <w:iCs/>
        </w:rPr>
        <w:t>kerongkongan</w:t>
      </w:r>
      <w:proofErr w:type="spellEnd"/>
      <w:r>
        <w:rPr>
          <w:i/>
          <w:iCs/>
        </w:rPr>
        <w:t>."</w:t>
      </w:r>
      <w:r>
        <w:t xml:space="preserve"> </w:t>
      </w:r>
      <w:r>
        <w:rPr>
          <w:b/>
          <w:bCs/>
        </w:rPr>
        <w:t xml:space="preserve">(HR. </w:t>
      </w:r>
      <w:proofErr w:type="spellStart"/>
      <w:r>
        <w:rPr>
          <w:b/>
          <w:bCs/>
        </w:rPr>
        <w:t>Tirmidzi</w:t>
      </w:r>
      <w:proofErr w:type="spellEnd"/>
      <w:r>
        <w:rPr>
          <w:b/>
          <w:bCs/>
        </w:rPr>
        <w:t xml:space="preserve"> no. 3537, </w:t>
      </w:r>
      <w:proofErr w:type="spellStart"/>
      <w:r>
        <w:rPr>
          <w:b/>
          <w:bCs/>
        </w:rPr>
        <w:t>dihasankan</w:t>
      </w:r>
      <w:proofErr w:type="spellEnd"/>
      <w:r>
        <w:rPr>
          <w:b/>
          <w:bCs/>
        </w:rPr>
        <w:t xml:space="preserve"> oleh Al-Albani)</w:t>
      </w:r>
    </w:p>
    <w:p w14:paraId="2743DF27" w14:textId="77777777" w:rsidR="00FE0B93" w:rsidRDefault="00FE0B93" w:rsidP="00FE0B93">
      <w:pPr>
        <w:pStyle w:val="NormalWeb"/>
        <w:numPr>
          <w:ilvl w:val="0"/>
          <w:numId w:val="13"/>
        </w:numPr>
      </w:pPr>
      <w:proofErr w:type="spellStart"/>
      <w:r>
        <w:rPr>
          <w:b/>
          <w:bCs/>
        </w:rPr>
        <w:t>Doa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Memohon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Ilmu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Bermanfaat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Biasakan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doa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seusai</w:t>
      </w:r>
      <w:proofErr w:type="spellEnd"/>
      <w:r>
        <w:t xml:space="preserve"> </w:t>
      </w:r>
      <w:proofErr w:type="spellStart"/>
      <w:r>
        <w:t>shalat</w:t>
      </w:r>
      <w:proofErr w:type="spellEnd"/>
      <w:r>
        <w:t xml:space="preserve"> </w:t>
      </w:r>
      <w:proofErr w:type="spellStart"/>
      <w:r>
        <w:t>Subuh</w:t>
      </w:r>
      <w:proofErr w:type="spellEnd"/>
      <w:r>
        <w:t>.</w:t>
      </w:r>
    </w:p>
    <w:p w14:paraId="71D4AAD0" w14:textId="77777777" w:rsidR="00FE0B93" w:rsidRDefault="00FE0B93" w:rsidP="00FE0B93">
      <w:pPr>
        <w:pStyle w:val="NormalWeb"/>
        <w:ind w:left="720"/>
      </w:pPr>
      <w:r w:rsidRPr="00FE0B93">
        <w:rPr>
          <w:sz w:val="32"/>
          <w:szCs w:val="32"/>
          <w:rtl/>
        </w:rPr>
        <w:t xml:space="preserve">اللَّهُمَّ إِنِّي أَسْأَلُكَ عِلْمًا نَافِعًا، وَرِزْقًا طَيِّبًا، وَعَمَلًا مُتَقَبَّلًا </w:t>
      </w:r>
      <w:r>
        <w:rPr>
          <w:i/>
          <w:iCs/>
        </w:rPr>
        <w:t>"</w:t>
      </w:r>
      <w:proofErr w:type="spellStart"/>
      <w:r>
        <w:rPr>
          <w:i/>
          <w:iCs/>
        </w:rPr>
        <w:t>Ya</w:t>
      </w:r>
      <w:proofErr w:type="spellEnd"/>
      <w:r>
        <w:rPr>
          <w:i/>
          <w:iCs/>
        </w:rPr>
        <w:t xml:space="preserve"> Allah, </w:t>
      </w:r>
      <w:proofErr w:type="spellStart"/>
      <w:r>
        <w:rPr>
          <w:i/>
          <w:iCs/>
        </w:rPr>
        <w:t>sungguh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memohon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kepada</w:t>
      </w:r>
      <w:proofErr w:type="spellEnd"/>
      <w:r>
        <w:rPr>
          <w:i/>
          <w:iCs/>
        </w:rPr>
        <w:t xml:space="preserve">-Mu </w:t>
      </w:r>
      <w:proofErr w:type="spellStart"/>
      <w:r>
        <w:rPr>
          <w:i/>
          <w:iCs/>
        </w:rPr>
        <w:t>ilmu</w:t>
      </w:r>
      <w:proofErr w:type="spellEnd"/>
      <w:r>
        <w:rPr>
          <w:i/>
          <w:iCs/>
        </w:rPr>
        <w:t xml:space="preserve"> yang </w:t>
      </w:r>
      <w:proofErr w:type="spellStart"/>
      <w:r>
        <w:rPr>
          <w:i/>
          <w:iCs/>
        </w:rPr>
        <w:t>bermanfaat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rizki</w:t>
      </w:r>
      <w:proofErr w:type="spellEnd"/>
      <w:r>
        <w:rPr>
          <w:i/>
          <w:iCs/>
        </w:rPr>
        <w:t xml:space="preserve"> yang halal, dan </w:t>
      </w:r>
      <w:proofErr w:type="spellStart"/>
      <w:r>
        <w:rPr>
          <w:i/>
          <w:iCs/>
        </w:rPr>
        <w:t>amal</w:t>
      </w:r>
      <w:proofErr w:type="spellEnd"/>
      <w:r>
        <w:rPr>
          <w:i/>
          <w:iCs/>
        </w:rPr>
        <w:t xml:space="preserve"> yang </w:t>
      </w:r>
      <w:proofErr w:type="spellStart"/>
      <w:r>
        <w:rPr>
          <w:i/>
          <w:iCs/>
        </w:rPr>
        <w:t>diterima</w:t>
      </w:r>
      <w:proofErr w:type="spellEnd"/>
      <w:r>
        <w:rPr>
          <w:i/>
          <w:iCs/>
        </w:rPr>
        <w:t>."</w:t>
      </w:r>
      <w:r>
        <w:t xml:space="preserve"> </w:t>
      </w:r>
      <w:r>
        <w:rPr>
          <w:b/>
          <w:bCs/>
        </w:rPr>
        <w:t xml:space="preserve">(HR. </w:t>
      </w:r>
      <w:proofErr w:type="spellStart"/>
      <w:r>
        <w:rPr>
          <w:b/>
          <w:bCs/>
        </w:rPr>
        <w:t>Ibnu</w:t>
      </w:r>
      <w:proofErr w:type="spellEnd"/>
      <w:r>
        <w:rPr>
          <w:b/>
          <w:bCs/>
        </w:rPr>
        <w:t xml:space="preserve"> Majah, </w:t>
      </w:r>
      <w:proofErr w:type="spellStart"/>
      <w:r>
        <w:rPr>
          <w:b/>
          <w:bCs/>
        </w:rPr>
        <w:t>shahih</w:t>
      </w:r>
      <w:proofErr w:type="spellEnd"/>
      <w:r>
        <w:rPr>
          <w:b/>
          <w:bCs/>
        </w:rPr>
        <w:t>)</w:t>
      </w:r>
    </w:p>
    <w:p w14:paraId="4AFC33A0" w14:textId="1E5408ED" w:rsidR="009260FC" w:rsidRPr="00FE0B93" w:rsidRDefault="009260FC" w:rsidP="00FE0B93"/>
    <w:sectPr w:rsidR="009260FC" w:rsidRPr="00FE0B93" w:rsidSect="00B4730A">
      <w:pgSz w:w="12240" w:h="18720" w:code="10000"/>
      <w:pgMar w:top="567" w:right="1134" w:bottom="567" w:left="1134" w:header="0" w:footer="99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64C2D"/>
    <w:multiLevelType w:val="multilevel"/>
    <w:tmpl w:val="1910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06734"/>
    <w:multiLevelType w:val="multilevel"/>
    <w:tmpl w:val="20C4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5012C"/>
    <w:multiLevelType w:val="multilevel"/>
    <w:tmpl w:val="2878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72B0E"/>
    <w:multiLevelType w:val="multilevel"/>
    <w:tmpl w:val="F4D2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B526B"/>
    <w:multiLevelType w:val="multilevel"/>
    <w:tmpl w:val="115A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7607DB"/>
    <w:multiLevelType w:val="multilevel"/>
    <w:tmpl w:val="02A4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B0388"/>
    <w:multiLevelType w:val="multilevel"/>
    <w:tmpl w:val="7148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442CE9"/>
    <w:multiLevelType w:val="multilevel"/>
    <w:tmpl w:val="598A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BE4F77"/>
    <w:multiLevelType w:val="multilevel"/>
    <w:tmpl w:val="78D4D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111DCB"/>
    <w:multiLevelType w:val="multilevel"/>
    <w:tmpl w:val="63EA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C5B7F"/>
    <w:multiLevelType w:val="multilevel"/>
    <w:tmpl w:val="A54E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CD2F37"/>
    <w:multiLevelType w:val="multilevel"/>
    <w:tmpl w:val="3D74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167374"/>
    <w:multiLevelType w:val="multilevel"/>
    <w:tmpl w:val="D92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6"/>
  </w:num>
  <w:num w:numId="5">
    <w:abstractNumId w:val="10"/>
  </w:num>
  <w:num w:numId="6">
    <w:abstractNumId w:val="1"/>
  </w:num>
  <w:num w:numId="7">
    <w:abstractNumId w:val="8"/>
  </w:num>
  <w:num w:numId="8">
    <w:abstractNumId w:val="12"/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0A"/>
    <w:rsid w:val="000D077B"/>
    <w:rsid w:val="00226E03"/>
    <w:rsid w:val="002D698B"/>
    <w:rsid w:val="009260FC"/>
    <w:rsid w:val="00A30DA9"/>
    <w:rsid w:val="00B4730A"/>
    <w:rsid w:val="00F326E7"/>
    <w:rsid w:val="00FE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FB74"/>
  <w15:chartTrackingRefBased/>
  <w15:docId w15:val="{60E2E985-39BA-487A-B7D1-31402086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2">
    <w:name w:val="heading 2"/>
    <w:basedOn w:val="Normal"/>
    <w:link w:val="Heading2Char"/>
    <w:uiPriority w:val="9"/>
    <w:qFormat/>
    <w:rsid w:val="00B473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D" w:eastAsia="en-ID"/>
    </w:rPr>
  </w:style>
  <w:style w:type="paragraph" w:styleId="Heading3">
    <w:name w:val="heading 3"/>
    <w:basedOn w:val="Normal"/>
    <w:link w:val="Heading3Char"/>
    <w:uiPriority w:val="9"/>
    <w:qFormat/>
    <w:rsid w:val="00B47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730A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B4730A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B4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customStyle="1" w:styleId="citation-111">
    <w:name w:val="citation-111"/>
    <w:basedOn w:val="DefaultParagraphFont"/>
    <w:rsid w:val="00FE0B93"/>
  </w:style>
  <w:style w:type="character" w:customStyle="1" w:styleId="citation-110">
    <w:name w:val="citation-110"/>
    <w:basedOn w:val="DefaultParagraphFont"/>
    <w:rsid w:val="00FE0B93"/>
  </w:style>
  <w:style w:type="character" w:customStyle="1" w:styleId="citation-109">
    <w:name w:val="citation-109"/>
    <w:basedOn w:val="DefaultParagraphFont"/>
    <w:rsid w:val="00FE0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6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0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6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8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6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1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8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11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5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0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5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3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8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7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ypwi cabang pangkep</dc:creator>
  <cp:keywords/>
  <dc:description/>
  <cp:lastModifiedBy>ypwi cabang pangkep</cp:lastModifiedBy>
  <cp:revision>2</cp:revision>
  <cp:lastPrinted>2026-07-09T05:47:00Z</cp:lastPrinted>
  <dcterms:created xsi:type="dcterms:W3CDTF">2026-07-09T05:43:00Z</dcterms:created>
  <dcterms:modified xsi:type="dcterms:W3CDTF">2026-07-09T06:08:00Z</dcterms:modified>
</cp:coreProperties>
</file>